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9392" w14:textId="77777777" w:rsidR="00F40668" w:rsidRDefault="00F40668" w:rsidP="00F40668">
      <w:r>
        <w:t>Условия питания и охраны здоровья обучающихся</w:t>
      </w:r>
    </w:p>
    <w:p w14:paraId="30480E40" w14:textId="77777777" w:rsidR="00F40668" w:rsidRDefault="00F40668" w:rsidP="00F40668">
      <w:r>
        <w:t xml:space="preserve"> </w:t>
      </w:r>
    </w:p>
    <w:p w14:paraId="135C6C18" w14:textId="5757684B" w:rsidR="00CD0C05" w:rsidRDefault="00F40668" w:rsidP="00F40668">
      <w:r>
        <w:t>Расписание занятий предусматривает перерывы достаточной продолжительности для питания обучающихся. Рядом с учебным центром имеется рад столовых. Меню разнообразное, от первых блюд до выпечки.</w:t>
      </w:r>
      <w:bookmarkStart w:id="0" w:name="_GoBack"/>
      <w:bookmarkEnd w:id="0"/>
    </w:p>
    <w:sectPr w:rsidR="00CD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51"/>
    <w:rsid w:val="00AA6251"/>
    <w:rsid w:val="00CD0C05"/>
    <w:rsid w:val="00F4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C76C8-3A18-444E-BFA4-CFAA6D3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2024-08-06T07:45:00Z</dcterms:created>
  <dcterms:modified xsi:type="dcterms:W3CDTF">2024-08-06T07:45:00Z</dcterms:modified>
</cp:coreProperties>
</file>